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FC1F6" w14:textId="77F4613E" w:rsidR="00182092" w:rsidRDefault="00182092" w:rsidP="00182092">
      <w:pPr>
        <w:pStyle w:val="Nadpis1"/>
        <w:rPr>
          <w:lang w:val="cs-CZ"/>
        </w:rPr>
      </w:pPr>
      <w:bookmarkStart w:id="0" w:name="_GoBack"/>
      <w:bookmarkEnd w:id="0"/>
      <w:r>
        <w:rPr>
          <w:lang w:val="cs-CZ"/>
        </w:rPr>
        <w:t>Připravujeme se na p</w:t>
      </w:r>
      <w:r w:rsidRPr="00182092">
        <w:rPr>
          <w:lang w:val="cs-CZ"/>
        </w:rPr>
        <w:t>rojektové setkání Erasmus+: Virtuální realita, ESG a sdílené ekonomiky ve výuce umění a designu</w:t>
      </w:r>
    </w:p>
    <w:p w14:paraId="16905F9C" w14:textId="273FCB65" w:rsidR="00182092" w:rsidRPr="00182092" w:rsidRDefault="00182092" w:rsidP="00182092">
      <w:pPr>
        <w:rPr>
          <w:lang w:val="cs-CZ"/>
        </w:rPr>
      </w:pPr>
      <w:r w:rsidRPr="00344B6B">
        <w:rPr>
          <w:noProof/>
          <w:lang w:val="pl-PL"/>
        </w:rPr>
        <w:drawing>
          <wp:anchor distT="0" distB="0" distL="114300" distR="114300" simplePos="0" relativeHeight="251659264" behindDoc="1" locked="0" layoutInCell="1" allowOverlap="1" wp14:anchorId="04CA7D8C" wp14:editId="592A033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676400" cy="800735"/>
            <wp:effectExtent l="0" t="0" r="0" b="0"/>
            <wp:wrapTight wrapText="bothSides">
              <wp:wrapPolygon edited="0">
                <wp:start x="0" y="0"/>
                <wp:lineTo x="0" y="21069"/>
                <wp:lineTo x="21355" y="21069"/>
                <wp:lineTo x="21355" y="0"/>
                <wp:lineTo x="0" y="0"/>
              </wp:wrapPolygon>
            </wp:wrapTight>
            <wp:docPr id="719742700" name="Obrázek 1" descr="Obsah obrázku Písmo, Grafika, logo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742700" name="Obrázek 1" descr="Obsah obrázku Písmo, Grafika, logo, text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2092">
        <w:rPr>
          <w:lang w:val="cs-CZ"/>
        </w:rPr>
        <w:t>V</w:t>
      </w:r>
      <w:r>
        <w:rPr>
          <w:lang w:val="cs-CZ"/>
        </w:rPr>
        <w:t xml:space="preserve"> březnu </w:t>
      </w:r>
      <w:r w:rsidRPr="00182092">
        <w:rPr>
          <w:lang w:val="cs-CZ"/>
        </w:rPr>
        <w:t xml:space="preserve">budeme mít tu čest </w:t>
      </w:r>
      <w:r w:rsidRPr="00182092">
        <w:rPr>
          <w:b/>
          <w:bCs/>
          <w:lang w:val="cs-CZ"/>
        </w:rPr>
        <w:t>hostit závěrečné mezinárodní setkání</w:t>
      </w:r>
      <w:r>
        <w:rPr>
          <w:b/>
          <w:bCs/>
          <w:lang w:val="cs-CZ"/>
        </w:rPr>
        <w:t xml:space="preserve"> </w:t>
      </w:r>
      <w:r>
        <w:rPr>
          <w:lang w:val="cs-CZ"/>
        </w:rPr>
        <w:t>p</w:t>
      </w:r>
      <w:r w:rsidRPr="00182092">
        <w:rPr>
          <w:lang w:val="cs-CZ"/>
        </w:rPr>
        <w:t>rojekt</w:t>
      </w:r>
      <w:r>
        <w:rPr>
          <w:lang w:val="cs-CZ"/>
        </w:rPr>
        <w:t>u</w:t>
      </w:r>
      <w:r w:rsidRPr="00182092">
        <w:rPr>
          <w:lang w:val="cs-CZ"/>
        </w:rPr>
        <w:t xml:space="preserve"> </w:t>
      </w:r>
      <w:r w:rsidRPr="00182092">
        <w:rPr>
          <w:b/>
          <w:bCs/>
          <w:lang w:val="cs-CZ"/>
        </w:rPr>
        <w:t>Three Voices in Green (Trojhlas v zelené)</w:t>
      </w:r>
      <w:r>
        <w:rPr>
          <w:b/>
          <w:bCs/>
          <w:lang w:val="cs-CZ"/>
        </w:rPr>
        <w:t xml:space="preserve">, </w:t>
      </w:r>
      <w:r w:rsidRPr="00182092">
        <w:rPr>
          <w:lang w:val="cs-CZ"/>
        </w:rPr>
        <w:t xml:space="preserve">který propojuje tři střední uměleckoprůmyslové školy z </w:t>
      </w:r>
      <w:r w:rsidRPr="00182092">
        <w:rPr>
          <w:b/>
          <w:bCs/>
          <w:lang w:val="cs-CZ"/>
        </w:rPr>
        <w:t>Česka, Polska a Slovenska</w:t>
      </w:r>
      <w:r>
        <w:rPr>
          <w:b/>
          <w:bCs/>
          <w:lang w:val="cs-CZ"/>
        </w:rPr>
        <w:t xml:space="preserve">. </w:t>
      </w:r>
      <w:r>
        <w:rPr>
          <w:lang w:val="cs-CZ"/>
        </w:rPr>
        <w:t>J</w:t>
      </w:r>
      <w:r w:rsidRPr="00182092">
        <w:rPr>
          <w:lang w:val="cs-CZ"/>
        </w:rPr>
        <w:t>e</w:t>
      </w:r>
      <w:r>
        <w:rPr>
          <w:lang w:val="cs-CZ"/>
        </w:rPr>
        <w:t xml:space="preserve"> zaměřen na</w:t>
      </w:r>
      <w:r w:rsidRPr="00182092">
        <w:rPr>
          <w:b/>
          <w:bCs/>
          <w:lang w:val="cs-CZ"/>
        </w:rPr>
        <w:t xml:space="preserve"> principy udržitelnosti </w:t>
      </w:r>
      <w:r>
        <w:rPr>
          <w:b/>
          <w:bCs/>
          <w:lang w:val="cs-CZ"/>
        </w:rPr>
        <w:t xml:space="preserve">v umění a designu. </w:t>
      </w:r>
      <w:r w:rsidRPr="00182092">
        <w:rPr>
          <w:lang w:val="cs-CZ"/>
        </w:rPr>
        <w:t xml:space="preserve">Projekt je rozdělen do tří hlavních fází: </w:t>
      </w:r>
      <w:r w:rsidRPr="00182092">
        <w:rPr>
          <w:b/>
          <w:bCs/>
          <w:lang w:val="cs-CZ"/>
        </w:rPr>
        <w:t>eko-art a udržitelné myšlení</w:t>
      </w:r>
      <w:r w:rsidRPr="00182092">
        <w:rPr>
          <w:lang w:val="cs-CZ"/>
        </w:rPr>
        <w:t xml:space="preserve"> (setkání v Polsku, které se konalo v březnu 2025), </w:t>
      </w:r>
      <w:r w:rsidRPr="00182092">
        <w:rPr>
          <w:b/>
          <w:bCs/>
          <w:lang w:val="cs-CZ"/>
        </w:rPr>
        <w:t>3D tisk a produktový design s ohledem na životní prostředí</w:t>
      </w:r>
      <w:r w:rsidRPr="00182092">
        <w:rPr>
          <w:lang w:val="cs-CZ"/>
        </w:rPr>
        <w:t xml:space="preserve"> (</w:t>
      </w:r>
      <w:r>
        <w:rPr>
          <w:lang w:val="cs-CZ"/>
        </w:rPr>
        <w:t>projektové setkání v Žilině v říjnu 2025</w:t>
      </w:r>
      <w:r w:rsidRPr="00182092">
        <w:rPr>
          <w:lang w:val="cs-CZ"/>
        </w:rPr>
        <w:t xml:space="preserve">) a </w:t>
      </w:r>
      <w:r w:rsidRPr="00182092">
        <w:rPr>
          <w:b/>
          <w:bCs/>
          <w:lang w:val="cs-CZ"/>
        </w:rPr>
        <w:t>virtuální realita &amp; design pro udržitelnost</w:t>
      </w:r>
      <w:r w:rsidRPr="00182092">
        <w:rPr>
          <w:lang w:val="cs-CZ"/>
        </w:rPr>
        <w:t xml:space="preserve"> (</w:t>
      </w:r>
      <w:r>
        <w:rPr>
          <w:lang w:val="cs-CZ"/>
        </w:rPr>
        <w:t xml:space="preserve">plánované </w:t>
      </w:r>
      <w:r w:rsidRPr="00182092">
        <w:rPr>
          <w:lang w:val="cs-CZ"/>
        </w:rPr>
        <w:t xml:space="preserve">setkání v Česku, v březnu 2026). Program mobility se zaměří na </w:t>
      </w:r>
      <w:r w:rsidRPr="00182092">
        <w:rPr>
          <w:b/>
          <w:bCs/>
          <w:lang w:val="cs-CZ"/>
        </w:rPr>
        <w:t>pokročilá témata propojující umění, design, technologie a udržitelnost</w:t>
      </w:r>
      <w:r w:rsidRPr="00182092">
        <w:rPr>
          <w:lang w:val="cs-CZ"/>
        </w:rPr>
        <w:t>.</w:t>
      </w:r>
    </w:p>
    <w:p w14:paraId="3BB097AC" w14:textId="0E545FA6" w:rsidR="00182092" w:rsidRPr="00182092" w:rsidRDefault="00182092" w:rsidP="00182092">
      <w:pPr>
        <w:rPr>
          <w:lang w:val="cs-CZ"/>
        </w:rPr>
      </w:pPr>
      <w:r w:rsidRPr="00182092">
        <w:rPr>
          <w:lang w:val="cs-CZ"/>
        </w:rPr>
        <w:t>Studenty ček</w:t>
      </w:r>
      <w:r>
        <w:rPr>
          <w:lang w:val="cs-CZ"/>
        </w:rPr>
        <w:t>á</w:t>
      </w:r>
      <w:r w:rsidRPr="00182092">
        <w:rPr>
          <w:lang w:val="cs-CZ"/>
        </w:rPr>
        <w:t xml:space="preserve"> workshop s využitím </w:t>
      </w:r>
      <w:r w:rsidRPr="00182092">
        <w:rPr>
          <w:b/>
          <w:bCs/>
          <w:lang w:val="cs-CZ"/>
        </w:rPr>
        <w:t>virtuální reality a 3D skenerů</w:t>
      </w:r>
      <w:r w:rsidRPr="00182092">
        <w:rPr>
          <w:lang w:val="cs-CZ"/>
        </w:rPr>
        <w:t xml:space="preserve">, </w:t>
      </w:r>
      <w:r>
        <w:rPr>
          <w:lang w:val="cs-CZ"/>
        </w:rPr>
        <w:t xml:space="preserve">exkurze i přednášky. </w:t>
      </w:r>
      <w:r w:rsidRPr="00182092">
        <w:rPr>
          <w:lang w:val="cs-CZ"/>
        </w:rPr>
        <w:t xml:space="preserve">Navštívíme také firmu </w:t>
      </w:r>
      <w:r w:rsidRPr="00182092">
        <w:rPr>
          <w:b/>
          <w:bCs/>
          <w:lang w:val="cs-CZ"/>
        </w:rPr>
        <w:t>Plastia Nové Veselí</w:t>
      </w:r>
      <w:r w:rsidRPr="00182092">
        <w:rPr>
          <w:lang w:val="cs-CZ"/>
        </w:rPr>
        <w:t xml:space="preserve">, kde se účastníci seznámí s principy bezodpadové výroby a ekologickým přístupem k produktovému designu. </w:t>
      </w:r>
    </w:p>
    <w:p w14:paraId="00B77D93" w14:textId="77777777" w:rsidR="00182092" w:rsidRPr="00182092" w:rsidRDefault="00182092" w:rsidP="00182092">
      <w:pPr>
        <w:rPr>
          <w:lang w:val="cs-CZ"/>
        </w:rPr>
      </w:pPr>
      <w:r w:rsidRPr="00182092">
        <w:rPr>
          <w:lang w:val="cs-CZ"/>
        </w:rPr>
        <w:t xml:space="preserve">Součástí mobility budou i </w:t>
      </w:r>
      <w:r w:rsidRPr="00182092">
        <w:rPr>
          <w:b/>
          <w:bCs/>
          <w:lang w:val="cs-CZ"/>
        </w:rPr>
        <w:t>workshopy pro učitele</w:t>
      </w:r>
      <w:r w:rsidRPr="00182092">
        <w:rPr>
          <w:lang w:val="cs-CZ"/>
        </w:rPr>
        <w:t>, zaměřené na sdílení dobré praxe, tvorbu výukových materiálů a plánování kurikulárních změn. Společně budeme pracovat na publikaci „Udržitelnost v umění a designu“ a metodice pro každoroční Týden udržitelnosti.</w:t>
      </w:r>
    </w:p>
    <w:p w14:paraId="1A592CF2" w14:textId="72327A2D" w:rsidR="00182092" w:rsidRPr="00182092" w:rsidRDefault="00182092" w:rsidP="00182092">
      <w:pPr>
        <w:rPr>
          <w:lang w:val="cs-CZ"/>
        </w:rPr>
      </w:pPr>
      <w:r>
        <w:rPr>
          <w:b/>
          <w:bCs/>
          <w:lang w:val="cs-CZ"/>
        </w:rPr>
        <w:t>Nyní se</w:t>
      </w:r>
      <w:r w:rsidRPr="00182092">
        <w:rPr>
          <w:b/>
          <w:bCs/>
          <w:lang w:val="cs-CZ"/>
        </w:rPr>
        <w:t xml:space="preserve"> studenti aktivně zapojují do online příprav prostřednictvím platformy eTwinning</w:t>
      </w:r>
      <w:r w:rsidRPr="00182092">
        <w:rPr>
          <w:lang w:val="cs-CZ"/>
        </w:rPr>
        <w:t xml:space="preserve">, kde se věnují tématům jako </w:t>
      </w:r>
      <w:r w:rsidRPr="00182092">
        <w:rPr>
          <w:b/>
          <w:bCs/>
          <w:lang w:val="cs-CZ"/>
        </w:rPr>
        <w:t>Service-Dominant Logic, sdílené ekonomiky a ESG strategie firem</w:t>
      </w:r>
      <w:r w:rsidRPr="00182092">
        <w:rPr>
          <w:lang w:val="cs-CZ"/>
        </w:rPr>
        <w:t>. Výsledky jejich práce budou prezentovány právě během české mobility.</w:t>
      </w:r>
    </w:p>
    <w:p w14:paraId="6A1E10C3" w14:textId="673594AA" w:rsidR="00182092" w:rsidRPr="00182092" w:rsidRDefault="00182092" w:rsidP="00182092">
      <w:pPr>
        <w:rPr>
          <w:lang w:val="cs-CZ"/>
        </w:rPr>
      </w:pPr>
      <w:r w:rsidRPr="00182092">
        <w:rPr>
          <w:lang w:val="cs-CZ"/>
        </w:rPr>
        <w:t xml:space="preserve">Těšíme se, že </w:t>
      </w:r>
      <w:r>
        <w:rPr>
          <w:lang w:val="cs-CZ"/>
        </w:rPr>
        <w:t xml:space="preserve">u nás </w:t>
      </w:r>
      <w:r w:rsidRPr="00182092">
        <w:rPr>
          <w:lang w:val="cs-CZ"/>
        </w:rPr>
        <w:t>přivítáme naše partnery z Polska a Slovenska, a že společně uzavřeme tento dvouletý projekt inspirativním a kreativním setkáním.</w:t>
      </w:r>
      <w:r w:rsidR="00893AE6">
        <w:rPr>
          <w:lang w:val="cs-CZ"/>
        </w:rPr>
        <w:br/>
      </w:r>
      <w:r w:rsidR="00893AE6">
        <w:rPr>
          <w:lang w:val="cs-CZ"/>
        </w:rPr>
        <w:br/>
      </w:r>
      <w:r w:rsidR="00893AE6" w:rsidRPr="00893AE6">
        <w:rPr>
          <w:lang w:val="pl-PL"/>
        </w:rPr>
        <w:t xml:space="preserve">Sledujte projektový web </w:t>
      </w:r>
      <w:hyperlink r:id="rId6" w:history="1">
        <w:r w:rsidR="00893AE6" w:rsidRPr="00893AE6">
          <w:rPr>
            <w:rStyle w:val="Hypertextovodkaz"/>
            <w:lang w:val="pl-PL"/>
          </w:rPr>
          <w:t>www.tvig.eu</w:t>
        </w:r>
      </w:hyperlink>
      <w:r w:rsidR="00893AE6" w:rsidRPr="00893AE6">
        <w:rPr>
          <w:lang w:val="pl-PL"/>
        </w:rPr>
        <w:t xml:space="preserve"> a profily na sociálních sítích: </w:t>
      </w:r>
      <w:hyperlink r:id="rId7" w:history="1">
        <w:r w:rsidR="00893AE6" w:rsidRPr="00893AE6">
          <w:rPr>
            <w:rStyle w:val="Hypertextovodkaz"/>
            <w:lang w:val="pl-PL"/>
          </w:rPr>
          <w:t>https://www.fb.com/threevoicesingreen</w:t>
        </w:r>
      </w:hyperlink>
      <w:r w:rsidR="00893AE6" w:rsidRPr="00893AE6">
        <w:rPr>
          <w:lang w:val="pl-PL"/>
        </w:rPr>
        <w:t xml:space="preserve"> a </w:t>
      </w:r>
      <w:hyperlink r:id="rId8" w:history="1">
        <w:r w:rsidR="00893AE6" w:rsidRPr="00893AE6">
          <w:rPr>
            <w:rStyle w:val="Hypertextovodkaz"/>
            <w:lang w:val="pl-PL"/>
          </w:rPr>
          <w:t>https://instagram.com/threevoicesingreen</w:t>
        </w:r>
      </w:hyperlink>
      <w:r w:rsidR="00893AE6" w:rsidRPr="00893AE6">
        <w:rPr>
          <w:lang w:val="pl-PL"/>
        </w:rPr>
        <w:t xml:space="preserve">. </w:t>
      </w:r>
    </w:p>
    <w:p w14:paraId="6F6CE476" w14:textId="6B488BD9" w:rsidR="00E372A6" w:rsidRPr="00E372A6" w:rsidRDefault="00893AE6" w:rsidP="00E372A6">
      <w:pPr>
        <w:rPr>
          <w:lang w:val="cs-CZ"/>
        </w:rPr>
      </w:pPr>
      <w:r>
        <w:rPr>
          <w:lang w:val="cs-CZ"/>
        </w:rPr>
        <w:t>Spoluf</w:t>
      </w:r>
      <w:r w:rsidR="00E372A6" w:rsidRPr="00E372A6">
        <w:rPr>
          <w:lang w:val="cs-CZ"/>
        </w:rPr>
        <w:t>inancováno Evropskou unií. Názory vyjádřené jsou názory autora a neodráží nutně oficiální stanovisko Evropské unie či Evropské výkonné agentury pro vzdělávání a kulturu (EACEA). Evropská unie ani EACEA za vyjádřené názory nenese odpovědnost.</w:t>
      </w:r>
    </w:p>
    <w:p w14:paraId="3F856433" w14:textId="77777777" w:rsidR="00E372A6" w:rsidRPr="00587E11" w:rsidRDefault="00E372A6" w:rsidP="00E372A6">
      <w:pPr>
        <w:rPr>
          <w:lang w:val="cs-CZ"/>
        </w:rPr>
      </w:pPr>
      <w:r w:rsidRPr="00587E11">
        <w:rPr>
          <w:b/>
          <w:bCs/>
          <w:lang w:val="cs-CZ"/>
        </w:rPr>
        <w:t>Více informací o programu Erasmus+:</w:t>
      </w:r>
      <w:r w:rsidRPr="00587E11">
        <w:rPr>
          <w:lang w:val="cs-CZ"/>
        </w:rPr>
        <w:t xml:space="preserve"> </w:t>
      </w:r>
      <w:hyperlink r:id="rId9" w:tgtFrame="_new" w:history="1">
        <w:r w:rsidRPr="00587E11">
          <w:rPr>
            <w:rStyle w:val="Hypertextovodkaz"/>
            <w:lang w:val="cs-CZ"/>
          </w:rPr>
          <w:t>https://erasmus-plus.ec.europa.eu/</w:t>
        </w:r>
      </w:hyperlink>
      <w:r w:rsidRPr="00587E11">
        <w:rPr>
          <w:lang w:val="cs-CZ"/>
        </w:rPr>
        <w:t xml:space="preserve"> a </w:t>
      </w:r>
      <w:hyperlink r:id="rId10" w:tgtFrame="_new" w:history="1">
        <w:r w:rsidRPr="00587E11">
          <w:rPr>
            <w:rStyle w:val="Hypertextovodkaz"/>
            <w:lang w:val="cs-CZ"/>
          </w:rPr>
          <w:t>https://www.dzs.cz/program/erasmus</w:t>
        </w:r>
      </w:hyperlink>
      <w:r w:rsidRPr="00587E11">
        <w:rPr>
          <w:lang w:val="cs-CZ"/>
        </w:rPr>
        <w:t>.</w:t>
      </w:r>
    </w:p>
    <w:p w14:paraId="20EC37B0" w14:textId="7CDECECA" w:rsidR="00C1400D" w:rsidRDefault="00E372A6" w:rsidP="00E372A6">
      <w:r w:rsidRPr="00587E11">
        <w:rPr>
          <w:noProof/>
          <w:lang w:val="cs-CZ"/>
        </w:rPr>
        <w:drawing>
          <wp:inline distT="114300" distB="114300" distL="114300" distR="114300" wp14:anchorId="728B34EC" wp14:editId="617A3173">
            <wp:extent cx="3018655" cy="673100"/>
            <wp:effectExtent l="0" t="0" r="0" b="0"/>
            <wp:docPr id="2121440011" name="image4.png" descr="Blue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40011" name="image4.png" descr="Blue text on a white background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1821" cy="6738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1400D" w:rsidSect="00F86D89">
      <w:pgSz w:w="12240" w:h="15840"/>
      <w:pgMar w:top="426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97EC2"/>
    <w:multiLevelType w:val="multilevel"/>
    <w:tmpl w:val="4B78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F2311"/>
    <w:multiLevelType w:val="multilevel"/>
    <w:tmpl w:val="0712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15"/>
    <w:rsid w:val="00016D3D"/>
    <w:rsid w:val="0002589D"/>
    <w:rsid w:val="00091723"/>
    <w:rsid w:val="000B5E82"/>
    <w:rsid w:val="00141293"/>
    <w:rsid w:val="00144CDD"/>
    <w:rsid w:val="00157AAE"/>
    <w:rsid w:val="00177C23"/>
    <w:rsid w:val="00182092"/>
    <w:rsid w:val="00200F15"/>
    <w:rsid w:val="00277EB0"/>
    <w:rsid w:val="002B1126"/>
    <w:rsid w:val="0032780E"/>
    <w:rsid w:val="00335DF6"/>
    <w:rsid w:val="00372D8B"/>
    <w:rsid w:val="003B1EE8"/>
    <w:rsid w:val="003B6510"/>
    <w:rsid w:val="004836DB"/>
    <w:rsid w:val="004B48D1"/>
    <w:rsid w:val="00536FA3"/>
    <w:rsid w:val="00550223"/>
    <w:rsid w:val="00593A63"/>
    <w:rsid w:val="00887432"/>
    <w:rsid w:val="00893AE6"/>
    <w:rsid w:val="009047AB"/>
    <w:rsid w:val="00A31BF0"/>
    <w:rsid w:val="00A62F02"/>
    <w:rsid w:val="00A918EB"/>
    <w:rsid w:val="00B6792B"/>
    <w:rsid w:val="00B7667A"/>
    <w:rsid w:val="00C1400D"/>
    <w:rsid w:val="00C44E5E"/>
    <w:rsid w:val="00CF1B8E"/>
    <w:rsid w:val="00D00B86"/>
    <w:rsid w:val="00D37FBB"/>
    <w:rsid w:val="00E21DD3"/>
    <w:rsid w:val="00E372A6"/>
    <w:rsid w:val="00E968A7"/>
    <w:rsid w:val="00EE4075"/>
    <w:rsid w:val="00F8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C76B"/>
  <w15:chartTrackingRefBased/>
  <w15:docId w15:val="{37406043-7E5A-4FDA-81CE-8ECE529F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0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0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00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00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00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00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00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00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00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0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00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00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00F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00F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00F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00F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00F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00F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00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00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0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00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00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00F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00F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00F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00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00F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00F1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2780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7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threevoicesingre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b.com/threevoicesingre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vig.eu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s://www.dzs.cz/program/erasm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rasmus-plus.ec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Moravcova</dc:creator>
  <cp:keywords/>
  <dc:description/>
  <cp:lastModifiedBy>Miloslava Svobodová</cp:lastModifiedBy>
  <cp:revision>2</cp:revision>
  <dcterms:created xsi:type="dcterms:W3CDTF">2026-08-21T11:36:00Z</dcterms:created>
  <dcterms:modified xsi:type="dcterms:W3CDTF">2026-08-21T11:36:00Z</dcterms:modified>
</cp:coreProperties>
</file>